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198" w:rsidRPr="00310961" w:rsidRDefault="00404198" w:rsidP="00404198">
      <w:pPr>
        <w:spacing w:line="360" w:lineRule="auto"/>
        <w:jc w:val="center"/>
        <w:rPr>
          <w:rFonts w:asciiTheme="minorEastAsia" w:eastAsiaTheme="minorEastAsia" w:hAnsiTheme="minorEastAsia"/>
          <w:sz w:val="36"/>
          <w:szCs w:val="36"/>
        </w:rPr>
      </w:pPr>
      <w:r w:rsidRPr="00310961">
        <w:rPr>
          <w:rFonts w:asciiTheme="minorEastAsia" w:eastAsiaTheme="minorEastAsia" w:hAnsiTheme="minorEastAsia" w:hint="eastAsia"/>
          <w:sz w:val="36"/>
          <w:szCs w:val="36"/>
        </w:rPr>
        <w:t>第10课时</w:t>
      </w:r>
      <w:r w:rsidRPr="00310961">
        <w:rPr>
          <w:rFonts w:asciiTheme="minorEastAsia" w:eastAsiaTheme="minorEastAsia" w:hAnsiTheme="minorEastAsia"/>
          <w:sz w:val="36"/>
          <w:szCs w:val="36"/>
        </w:rPr>
        <w:t xml:space="preserve">　</w:t>
      </w:r>
      <w:r w:rsidRPr="00310961">
        <w:rPr>
          <w:rFonts w:asciiTheme="minorEastAsia" w:eastAsiaTheme="minorEastAsia" w:hAnsiTheme="minorEastAsia" w:hint="eastAsia"/>
          <w:sz w:val="36"/>
          <w:szCs w:val="36"/>
        </w:rPr>
        <w:t>小数与单位换算</w:t>
      </w:r>
      <w:r w:rsidRPr="00310961">
        <w:rPr>
          <w:rFonts w:asciiTheme="minorEastAsia" w:eastAsiaTheme="minorEastAsia" w:hAnsiTheme="minorEastAsia"/>
          <w:sz w:val="36"/>
          <w:szCs w:val="36"/>
        </w:rPr>
        <w:t>(1)</w:t>
      </w:r>
    </w:p>
    <w:p w:rsidR="00404198" w:rsidRPr="00310961" w:rsidRDefault="00404198" w:rsidP="00404198">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drawing>
          <wp:inline distT="0" distB="0" distL="0" distR="0">
            <wp:extent cx="2097360" cy="360000"/>
            <wp:effectExtent l="0" t="0" r="0" b="0"/>
            <wp:docPr id="211" name="bt01.jpg" descr="id:2147491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【教学内容】</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教材第</w:t>
      </w:r>
      <w:r w:rsidRPr="00310961">
        <w:rPr>
          <w:rFonts w:asciiTheme="minorEastAsia" w:eastAsiaTheme="minorEastAsia" w:hAnsiTheme="minorEastAsia"/>
          <w:sz w:val="21"/>
          <w:szCs w:val="21"/>
        </w:rPr>
        <w:t>48</w:t>
      </w:r>
      <w:r w:rsidRPr="00310961">
        <w:rPr>
          <w:rFonts w:asciiTheme="minorEastAsia" w:eastAsiaTheme="minorEastAsia" w:hAnsiTheme="minorEastAsia" w:hint="eastAsia"/>
          <w:sz w:val="21"/>
          <w:szCs w:val="21"/>
        </w:rPr>
        <w:t>页例</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第</w:t>
      </w:r>
      <w:r w:rsidRPr="00310961">
        <w:rPr>
          <w:rFonts w:asciiTheme="minorEastAsia" w:eastAsiaTheme="minorEastAsia" w:hAnsiTheme="minorEastAsia"/>
          <w:sz w:val="21"/>
          <w:szCs w:val="21"/>
        </w:rPr>
        <w:t>49</w:t>
      </w:r>
      <w:r w:rsidRPr="00310961">
        <w:rPr>
          <w:rFonts w:asciiTheme="minorEastAsia" w:eastAsiaTheme="minorEastAsia" w:hAnsiTheme="minorEastAsia" w:hint="eastAsia"/>
          <w:sz w:val="21"/>
          <w:szCs w:val="21"/>
        </w:rPr>
        <w:t>页做一做及第</w:t>
      </w:r>
      <w:r w:rsidRPr="00310961">
        <w:rPr>
          <w:rFonts w:asciiTheme="minorEastAsia" w:eastAsiaTheme="minorEastAsia" w:hAnsiTheme="minorEastAsia"/>
          <w:sz w:val="21"/>
          <w:szCs w:val="21"/>
        </w:rPr>
        <w:t>50</w:t>
      </w:r>
      <w:r w:rsidRPr="00310961">
        <w:rPr>
          <w:rFonts w:asciiTheme="minorEastAsia" w:eastAsiaTheme="minorEastAsia" w:hAnsiTheme="minorEastAsia" w:hint="eastAsia"/>
          <w:sz w:val="21"/>
          <w:szCs w:val="21"/>
        </w:rPr>
        <w:t>页练习十二第</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题。</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【教学目标】</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认识单名数和复名数、高级单位和低级单位</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在明确各种计量单位和单位间进率的基础上</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把低级单位名数改写成高级单位名数。</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用归纳、比较的方法掌握新知识。</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【教学重点】</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利用单位间的进率掌握一般名数改写的方法。</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【教学难点】</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把低级单位的单名数或复名数改写成用小数表示的高级单位的名数。</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【教学准备】</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sz w:val="21"/>
          <w:szCs w:val="21"/>
        </w:rPr>
        <w:t>PPT</w:t>
      </w:r>
      <w:r w:rsidRPr="00310961">
        <w:rPr>
          <w:rFonts w:asciiTheme="minorEastAsia" w:eastAsiaTheme="minorEastAsia" w:hAnsiTheme="minorEastAsia" w:hint="eastAsia"/>
          <w:sz w:val="21"/>
          <w:szCs w:val="21"/>
        </w:rPr>
        <w:t>课件。</w:t>
      </w:r>
    </w:p>
    <w:p w:rsidR="00404198" w:rsidRPr="00310961" w:rsidRDefault="00404198" w:rsidP="00404198">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drawing>
          <wp:inline distT="0" distB="0" distL="0" distR="0">
            <wp:extent cx="2097360" cy="360000"/>
            <wp:effectExtent l="0" t="0" r="0" b="0"/>
            <wp:docPr id="212" name="bt02.jpg" descr="id:2147491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04198" w:rsidRPr="00310961" w:rsidTr="00EE73D7">
        <w:trPr>
          <w:jc w:val="center"/>
        </w:trPr>
        <w:tc>
          <w:tcPr>
            <w:tcW w:w="7937"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教师批注</w:t>
            </w:r>
          </w:p>
        </w:tc>
      </w:tr>
      <w:tr w:rsidR="00404198" w:rsidRPr="00310961" w:rsidTr="00EE73D7">
        <w:trPr>
          <w:jc w:val="center"/>
        </w:trPr>
        <w:tc>
          <w:tcPr>
            <w:tcW w:w="7937" w:type="dxa"/>
            <w:tcMar>
              <w:left w:w="105" w:type="dxa"/>
              <w:right w:w="105" w:type="dxa"/>
            </w:tcMar>
            <w:vAlign w:val="center"/>
          </w:tcPr>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一、复习导入</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分米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毫米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吨</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千克</w:t>
            </w:r>
            <w:r w:rsidRPr="00310961">
              <w:rPr>
                <w:rFonts w:asciiTheme="minorEastAsia" w:eastAsiaTheme="minorEastAsia" w:hAnsiTheme="minorEastAsia"/>
                <w:sz w:val="21"/>
                <w:szCs w:val="21"/>
              </w:rPr>
              <w:t xml:space="preserve">　1</w:t>
            </w:r>
            <w:r w:rsidRPr="00310961">
              <w:rPr>
                <w:rFonts w:asciiTheme="minorEastAsia" w:eastAsiaTheme="minorEastAsia" w:hAnsiTheme="minorEastAsia" w:hint="eastAsia"/>
                <w:sz w:val="21"/>
                <w:szCs w:val="21"/>
              </w:rPr>
              <w:t>千克</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克</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元</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角</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分</w:t>
            </w:r>
            <w:r w:rsidRPr="00310961">
              <w:rPr>
                <w:rFonts w:asciiTheme="minorEastAsia" w:eastAsiaTheme="minorEastAsia" w:hAnsiTheme="minorEastAsia"/>
                <w:sz w:val="21"/>
                <w:szCs w:val="21"/>
              </w:rPr>
              <w:t xml:space="preserve">　1</w:t>
            </w:r>
            <w:r w:rsidRPr="00310961">
              <w:rPr>
                <w:rFonts w:asciiTheme="minorEastAsia" w:eastAsiaTheme="minorEastAsia" w:hAnsiTheme="minorEastAsia" w:hint="eastAsia"/>
                <w:sz w:val="21"/>
                <w:szCs w:val="21"/>
              </w:rPr>
              <w:t>平方米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平方分米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什么是高级单位</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什么是低级单位</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二、探究新知</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知识点</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掌握单位之间的转换</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收集生活中的小数。</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在日常生活和生产中</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我们经常用到小数。在课前大家都收集了生活中的小数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把你收集到的生活中的小数说给同学们听一听。学生汇报各自收集到的小数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并说一说每个小数表示的含义。</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小红体操得分是</w:t>
            </w:r>
            <w:r w:rsidRPr="00310961">
              <w:rPr>
                <w:rFonts w:asciiTheme="minorEastAsia" w:eastAsiaTheme="minorEastAsia" w:hAnsiTheme="minorEastAsia"/>
                <w:sz w:val="21"/>
                <w:szCs w:val="21"/>
              </w:rPr>
              <w:t>9.25</w:t>
            </w:r>
            <w:r w:rsidRPr="00310961">
              <w:rPr>
                <w:rFonts w:asciiTheme="minorEastAsia" w:eastAsiaTheme="minorEastAsia" w:hAnsiTheme="minorEastAsia" w:hint="eastAsia"/>
                <w:sz w:val="21"/>
                <w:szCs w:val="21"/>
              </w:rPr>
              <w:t>分</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你觉得这个成绩怎么样</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lastRenderedPageBreak/>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小丽的体温是</w:t>
            </w:r>
            <w:r w:rsidRPr="00310961">
              <w:rPr>
                <w:rFonts w:asciiTheme="minorEastAsia" w:eastAsiaTheme="minorEastAsia" w:hAnsiTheme="minorEastAsia"/>
                <w:sz w:val="21"/>
                <w:szCs w:val="21"/>
              </w:rPr>
              <w:t>38.5</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你觉得她的体温正常吗</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学生独立思考回答</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教师点评。</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名数的认识。</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在计量长度、面积、质量、时间时</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得到的数都带有单位名称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如</w:t>
            </w:r>
            <w:r w:rsidRPr="00310961">
              <w:rPr>
                <w:rFonts w:asciiTheme="minorEastAsia" w:eastAsiaTheme="minorEastAsia" w:hAnsiTheme="minorEastAsia"/>
                <w:sz w:val="21"/>
                <w:szCs w:val="21"/>
              </w:rPr>
              <w:t>15</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4</w:t>
            </w:r>
            <w:r w:rsidRPr="00310961">
              <w:rPr>
                <w:rFonts w:asciiTheme="minorEastAsia" w:eastAsiaTheme="minorEastAsia" w:hAnsiTheme="minorEastAsia" w:hint="eastAsia"/>
                <w:sz w:val="21"/>
                <w:szCs w:val="21"/>
              </w:rPr>
              <w:t>毫米</w:t>
            </w:r>
            <w:r w:rsidRPr="00310961">
              <w:rPr>
                <w:rFonts w:asciiTheme="minorEastAsia" w:eastAsiaTheme="minorEastAsia" w:hAnsiTheme="minorEastAsia"/>
                <w:sz w:val="21"/>
                <w:szCs w:val="21"/>
              </w:rPr>
              <w:t>,78</w:t>
            </w:r>
            <w:r w:rsidRPr="00310961">
              <w:rPr>
                <w:rFonts w:asciiTheme="minorEastAsia" w:eastAsiaTheme="minorEastAsia" w:hAnsiTheme="minorEastAsia" w:hint="eastAsia"/>
                <w:sz w:val="21"/>
                <w:szCs w:val="21"/>
              </w:rPr>
              <w:t>平方厘米</w:t>
            </w:r>
            <w:r w:rsidRPr="00310961">
              <w:rPr>
                <w:rFonts w:asciiTheme="minorEastAsia" w:eastAsiaTheme="minorEastAsia" w:hAnsiTheme="minorEastAsia"/>
                <w:sz w:val="21"/>
                <w:szCs w:val="21"/>
              </w:rPr>
              <w:t>,12</w:t>
            </w:r>
            <w:r w:rsidRPr="00310961">
              <w:rPr>
                <w:rFonts w:asciiTheme="minorEastAsia" w:eastAsiaTheme="minorEastAsia" w:hAnsiTheme="minorEastAsia" w:hint="eastAsia"/>
                <w:sz w:val="21"/>
                <w:szCs w:val="21"/>
              </w:rPr>
              <w:t>千克</w:t>
            </w:r>
            <w:r w:rsidRPr="00310961">
              <w:rPr>
                <w:rFonts w:asciiTheme="minorEastAsia" w:eastAsiaTheme="minorEastAsia" w:hAnsiTheme="minorEastAsia"/>
                <w:sz w:val="21"/>
                <w:szCs w:val="21"/>
              </w:rPr>
              <w:t>,4</w:t>
            </w:r>
            <w:r w:rsidRPr="00310961">
              <w:rPr>
                <w:rFonts w:asciiTheme="minorEastAsia" w:eastAsiaTheme="minorEastAsia" w:hAnsiTheme="minorEastAsia" w:hint="eastAsia"/>
                <w:sz w:val="21"/>
                <w:szCs w:val="21"/>
              </w:rPr>
              <w:t>分钟等。通常把量得的数和单位名称合起来叫做名数。</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这些名数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有什么相同点和不同点</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相同点</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都是测量的结果</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有数有单位</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不同点</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有的名数只带有一个单位名称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我们叫单名数。有的名数带有两个或两个以上的单位名称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我们叫复名数。不同名数的单位之间进率不一样。</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3.</w:t>
            </w:r>
            <w:r w:rsidRPr="00310961">
              <w:rPr>
                <w:rFonts w:asciiTheme="minorEastAsia" w:eastAsiaTheme="minorEastAsia" w:hAnsiTheme="minorEastAsia" w:hint="eastAsia"/>
                <w:sz w:val="21"/>
                <w:szCs w:val="21"/>
              </w:rPr>
              <w:t>请你按高矮的顺序</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给下面的小朋友排队</w:t>
            </w:r>
            <w:r w:rsidRPr="00310961">
              <w:rPr>
                <w:rFonts w:asciiTheme="minorEastAsia" w:eastAsiaTheme="minorEastAsia" w:hAnsiTheme="minorEastAsia"/>
                <w:sz w:val="21"/>
                <w:szCs w:val="21"/>
              </w:rPr>
              <w:t>:</w:t>
            </w:r>
          </w:p>
          <w:tbl>
            <w:tblPr>
              <w:tblW w:w="214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77"/>
              <w:gridCol w:w="677"/>
              <w:gridCol w:w="677"/>
              <w:gridCol w:w="677"/>
            </w:tblGrid>
            <w:tr w:rsidR="00404198" w:rsidRPr="00310961" w:rsidTr="00EE73D7">
              <w:trPr>
                <w:jc w:val="center"/>
              </w:trPr>
              <w:tc>
                <w:tcPr>
                  <w:tcW w:w="1080"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刚刚</w:t>
                  </w:r>
                </w:p>
              </w:tc>
              <w:tc>
                <w:tcPr>
                  <w:tcW w:w="1080"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东东</w:t>
                  </w:r>
                </w:p>
              </w:tc>
              <w:tc>
                <w:tcPr>
                  <w:tcW w:w="1080"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欢欢</w:t>
                  </w:r>
                </w:p>
              </w:tc>
              <w:tc>
                <w:tcPr>
                  <w:tcW w:w="1080"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乐乐</w:t>
                  </w:r>
                </w:p>
              </w:tc>
            </w:tr>
            <w:tr w:rsidR="00404198" w:rsidRPr="00310961" w:rsidTr="00EE73D7">
              <w:trPr>
                <w:jc w:val="center"/>
              </w:trPr>
              <w:tc>
                <w:tcPr>
                  <w:tcW w:w="1080"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sz w:val="21"/>
                      <w:szCs w:val="21"/>
                    </w:rPr>
                    <w:t>80</w:t>
                  </w:r>
                  <w:r w:rsidRPr="00310961">
                    <w:rPr>
                      <w:rFonts w:asciiTheme="minorEastAsia" w:eastAsiaTheme="minorEastAsia" w:hAnsiTheme="minorEastAsia" w:hint="eastAsia"/>
                      <w:sz w:val="21"/>
                      <w:szCs w:val="21"/>
                    </w:rPr>
                    <w:t>厘米</w:t>
                  </w:r>
                </w:p>
              </w:tc>
              <w:tc>
                <w:tcPr>
                  <w:tcW w:w="1080"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p>
              </w:tc>
              <w:tc>
                <w:tcPr>
                  <w:tcW w:w="1080"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sz w:val="21"/>
                      <w:szCs w:val="21"/>
                    </w:rPr>
                    <w:t>1.32</w:t>
                  </w:r>
                  <w:r w:rsidRPr="00310961">
                    <w:rPr>
                      <w:rFonts w:asciiTheme="minorEastAsia" w:eastAsiaTheme="minorEastAsia" w:hAnsiTheme="minorEastAsia" w:hint="eastAsia"/>
                      <w:sz w:val="21"/>
                      <w:szCs w:val="21"/>
                    </w:rPr>
                    <w:t>米</w:t>
                  </w:r>
                </w:p>
              </w:tc>
              <w:tc>
                <w:tcPr>
                  <w:tcW w:w="1080"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sz w:val="21"/>
                      <w:szCs w:val="21"/>
                    </w:rPr>
                    <w:t>0.95</w:t>
                  </w:r>
                  <w:r w:rsidRPr="00310961">
                    <w:rPr>
                      <w:rFonts w:asciiTheme="minorEastAsia" w:eastAsiaTheme="minorEastAsia" w:hAnsiTheme="minorEastAsia" w:hint="eastAsia"/>
                      <w:sz w:val="21"/>
                      <w:szCs w:val="21"/>
                    </w:rPr>
                    <w:t>米</w:t>
                  </w:r>
                </w:p>
              </w:tc>
            </w:tr>
          </w:tbl>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请同学们观察这四个名数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能直接比较它们的大小吗</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要想比较它们的大小</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怎么办</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学生讨论回答。</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把它们都改写成以米为单位的数或者把它们都改写成以厘米为单位的数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再比较。</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以小组为单位合作完成</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把它们改写成以米为单位的数。</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80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米</w:t>
            </w:r>
          </w:p>
        </w:tc>
        <w:tc>
          <w:tcPr>
            <w:tcW w:w="2154"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p>
        </w:tc>
      </w:tr>
      <w:tr w:rsidR="00404198" w:rsidRPr="00310961" w:rsidTr="00EE73D7">
        <w:trPr>
          <w:jc w:val="center"/>
        </w:trPr>
        <w:tc>
          <w:tcPr>
            <w:tcW w:w="7937" w:type="dxa"/>
            <w:tcMar>
              <w:left w:w="105" w:type="dxa"/>
              <w:right w:w="105" w:type="dxa"/>
            </w:tcMar>
            <w:vAlign w:val="center"/>
          </w:tcPr>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lastRenderedPageBreak/>
              <w:t xml:space="preserve">　　</w:t>
            </w: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应该怎样改写</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说一说你是怎样想的。</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学生汇报。</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方法一</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,80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80</m:t>
                  </m:r>
                </m:num>
                <m:den>
                  <m:r>
                    <m:rPr>
                      <m:sty m:val="p"/>
                    </m:rPr>
                    <w:rPr>
                      <w:rFonts w:ascii="Cambria Math" w:eastAsiaTheme="minorEastAsia" w:hAnsi="Cambria Math"/>
                      <w:sz w:val="21"/>
                      <w:szCs w:val="21"/>
                    </w:rPr>
                    <m:t>100</m:t>
                  </m:r>
                </m:den>
              </m:f>
            </m:oMath>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=0.80</w:t>
            </w:r>
            <w:r w:rsidRPr="00310961">
              <w:rPr>
                <w:rFonts w:asciiTheme="minorEastAsia" w:eastAsiaTheme="minorEastAsia" w:hAnsiTheme="minorEastAsia" w:hint="eastAsia"/>
                <w:sz w:val="21"/>
                <w:szCs w:val="21"/>
              </w:rPr>
              <w:t>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方法二</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其中的</w:t>
            </w:r>
            <w:r w:rsidRPr="00310961">
              <w:rPr>
                <w:rFonts w:asciiTheme="minorEastAsia" w:eastAsiaTheme="minorEastAsia" w:hAnsiTheme="minorEastAsia"/>
                <w:sz w:val="21"/>
                <w:szCs w:val="21"/>
              </w:rPr>
              <w:t>80÷100</w:t>
            </w:r>
            <w:r w:rsidRPr="00310961">
              <w:rPr>
                <w:rFonts w:asciiTheme="minorEastAsia" w:eastAsiaTheme="minorEastAsia" w:hAnsiTheme="minorEastAsia" w:hint="eastAsia"/>
                <w:sz w:val="21"/>
                <w:szCs w:val="21"/>
              </w:rPr>
              <w:t>就是将原数缩小到原来的</w:t>
            </w:r>
            <m:oMath>
              <m:f>
                <m:fPr>
                  <m:ctrlPr>
                    <w:rPr>
                      <w:rFonts w:ascii="Cambria Math" w:eastAsiaTheme="minorEastAsia" w:hAnsi="Cambria Math"/>
                      <w:sz w:val="21"/>
                      <w:szCs w:val="21"/>
                    </w:rPr>
                  </m:ctrlPr>
                </m:fPr>
                <m:num>
                  <m:r>
                    <m:rPr>
                      <m:sty m:val="p"/>
                    </m:rPr>
                    <w:rPr>
                      <w:rFonts w:ascii="Cambria Math" w:eastAsiaTheme="minorEastAsia" w:hAnsi="Cambria Math"/>
                      <w:sz w:val="21"/>
                      <w:szCs w:val="21"/>
                    </w:rPr>
                    <m:t>1</m:t>
                  </m:r>
                </m:num>
                <m:den>
                  <m:r>
                    <m:rPr>
                      <m:sty m:val="p"/>
                    </m:rPr>
                    <w:rPr>
                      <w:rFonts w:ascii="Cambria Math" w:eastAsiaTheme="minorEastAsia" w:hAnsi="Cambria Math"/>
                      <w:sz w:val="21"/>
                      <w:szCs w:val="21"/>
                    </w:rPr>
                    <m:t>100</m:t>
                  </m:r>
                </m:den>
              </m:f>
            </m:oMath>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也就是小数点向左移动</w:t>
            </w: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位</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所以</w:t>
            </w:r>
            <w:r w:rsidRPr="00310961">
              <w:rPr>
                <w:rFonts w:asciiTheme="minorEastAsia" w:eastAsiaTheme="minorEastAsia" w:hAnsiTheme="minorEastAsia"/>
                <w:sz w:val="21"/>
                <w:szCs w:val="21"/>
              </w:rPr>
              <w:t>80÷100=0.80,</w:t>
            </w:r>
            <w:r w:rsidRPr="00310961">
              <w:rPr>
                <w:rFonts w:asciiTheme="minorEastAsia" w:eastAsiaTheme="minorEastAsia" w:hAnsiTheme="minorEastAsia" w:hint="eastAsia"/>
                <w:sz w:val="21"/>
                <w:szCs w:val="21"/>
              </w:rPr>
              <w:t>小数末尾的零可以去掉。</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lastRenderedPageBreak/>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这道题与上面的题相比有什么不同</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是复名数改写成单名数。</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怎样将复名数改写成单名数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谁能说说你是怎么想的</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因为</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=0.45</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,0.45</w:t>
            </w:r>
            <w:r w:rsidRPr="00310961">
              <w:rPr>
                <w:rFonts w:asciiTheme="minorEastAsia" w:eastAsiaTheme="minorEastAsia" w:hAnsiTheme="minorEastAsia" w:hint="eastAsia"/>
                <w:sz w:val="21"/>
                <w:szCs w:val="21"/>
              </w:rPr>
              <w:t>米和</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米合起来是</w:t>
            </w:r>
            <w:r w:rsidRPr="00310961">
              <w:rPr>
                <w:rFonts w:asciiTheme="minorEastAsia" w:eastAsiaTheme="minorEastAsia" w:hAnsiTheme="minorEastAsia"/>
                <w:sz w:val="21"/>
                <w:szCs w:val="21"/>
              </w:rPr>
              <w:t>1.45</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所以</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=1.45</w:t>
            </w:r>
            <w:r w:rsidRPr="00310961">
              <w:rPr>
                <w:rFonts w:asciiTheme="minorEastAsia" w:eastAsiaTheme="minorEastAsia" w:hAnsiTheme="minorEastAsia" w:hint="eastAsia"/>
                <w:sz w:val="21"/>
                <w:szCs w:val="21"/>
              </w:rPr>
              <w:t>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四位小朋友身高的单位统一了</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你能给他们按高矮顺序排位吗</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&gt;1.32</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&gt;0.95</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&gt;80</w:t>
            </w:r>
            <w:r w:rsidRPr="00310961">
              <w:rPr>
                <w:rFonts w:asciiTheme="minorEastAsia" w:eastAsiaTheme="minorEastAsia" w:hAnsiTheme="minorEastAsia" w:hint="eastAsia"/>
                <w:sz w:val="21"/>
                <w:szCs w:val="21"/>
              </w:rPr>
              <w:t>厘米。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所以高矮顺序是</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东东、欢欢、乐乐、刚刚。</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如何将低级单位名数改写成高级单位名数</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将低级单位名数改写成高级单位名数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要除以单位之间的进率</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实际上也就是向左移动小数点。</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三、巩固练习</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填空。</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760</w:t>
            </w:r>
            <w:r w:rsidRPr="00310961">
              <w:rPr>
                <w:rFonts w:asciiTheme="minorEastAsia" w:eastAsiaTheme="minorEastAsia" w:hAnsiTheme="minorEastAsia" w:hint="eastAsia"/>
                <w:sz w:val="21"/>
                <w:szCs w:val="21"/>
              </w:rPr>
              <w:t>千克</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吨</w:t>
            </w:r>
            <w:r w:rsidRPr="00310961">
              <w:rPr>
                <w:rFonts w:asciiTheme="minorEastAsia" w:eastAsiaTheme="minorEastAsia" w:hAnsiTheme="minorEastAsia"/>
                <w:sz w:val="21"/>
                <w:szCs w:val="21"/>
              </w:rPr>
              <w:t xml:space="preserve">　　　　8050</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千米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43</w:t>
            </w:r>
            <w:r w:rsidRPr="00310961">
              <w:rPr>
                <w:rFonts w:asciiTheme="minorEastAsia" w:eastAsiaTheme="minorEastAsia" w:hAnsiTheme="minorEastAsia" w:hint="eastAsia"/>
                <w:sz w:val="21"/>
                <w:szCs w:val="21"/>
              </w:rPr>
              <w:t>分米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 xml:space="preserve"> </w:t>
            </w:r>
            <w:r w:rsidRPr="00310961">
              <w:rPr>
                <w:rFonts w:asciiTheme="minorEastAsia" w:eastAsiaTheme="minorEastAsia" w:hAnsiTheme="minorEastAsia"/>
                <w:sz w:val="21"/>
                <w:szCs w:val="21"/>
              </w:rPr>
              <w:t>350</w:t>
            </w:r>
            <w:r w:rsidRPr="00310961">
              <w:rPr>
                <w:rFonts w:asciiTheme="minorEastAsia" w:eastAsiaTheme="minorEastAsia" w:hAnsiTheme="minorEastAsia" w:hint="eastAsia"/>
                <w:sz w:val="21"/>
                <w:szCs w:val="21"/>
              </w:rPr>
              <w:t>克</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千克</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完成教材第</w:t>
            </w:r>
            <w:r w:rsidRPr="00310961">
              <w:rPr>
                <w:rFonts w:asciiTheme="minorEastAsia" w:eastAsiaTheme="minorEastAsia" w:hAnsiTheme="minorEastAsia"/>
                <w:sz w:val="21"/>
                <w:szCs w:val="21"/>
              </w:rPr>
              <w:t>49</w:t>
            </w:r>
            <w:r w:rsidRPr="00310961">
              <w:rPr>
                <w:rFonts w:asciiTheme="minorEastAsia" w:eastAsiaTheme="minorEastAsia" w:hAnsiTheme="minorEastAsia" w:hint="eastAsia"/>
                <w:sz w:val="21"/>
                <w:szCs w:val="21"/>
              </w:rPr>
              <w:t>页做一做。</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四、课堂小结</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这节课你有什么收获</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这节课我们探讨了生活中的小数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能将低级单位名数化为高级单位名数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同时能将复名数化为单名数。能运用相关知识解决生活中的实际问题。</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五、布置作业</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完成教材第</w:t>
            </w:r>
            <w:r w:rsidRPr="00310961">
              <w:rPr>
                <w:rFonts w:asciiTheme="minorEastAsia" w:eastAsiaTheme="minorEastAsia" w:hAnsiTheme="minorEastAsia"/>
                <w:sz w:val="21"/>
                <w:szCs w:val="21"/>
              </w:rPr>
              <w:t>50</w:t>
            </w:r>
            <w:r w:rsidRPr="00310961">
              <w:rPr>
                <w:rFonts w:asciiTheme="minorEastAsia" w:eastAsiaTheme="minorEastAsia" w:hAnsiTheme="minorEastAsia" w:hint="eastAsia"/>
                <w:sz w:val="21"/>
                <w:szCs w:val="21"/>
              </w:rPr>
              <w:t>页练习十二第</w:t>
            </w: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题。</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p>
        </w:tc>
      </w:tr>
    </w:tbl>
    <w:p w:rsidR="00404198" w:rsidRPr="00310961" w:rsidRDefault="00404198" w:rsidP="00404198">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lastRenderedPageBreak/>
        <w:drawing>
          <wp:inline distT="0" distB="0" distL="0" distR="0">
            <wp:extent cx="2097360" cy="360000"/>
            <wp:effectExtent l="0" t="0" r="0" b="0"/>
            <wp:docPr id="213" name="bt03.jpg" descr="id:2147491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【板书设计】</w:t>
      </w:r>
    </w:p>
    <w:p w:rsidR="00404198" w:rsidRPr="00310961" w:rsidRDefault="00404198" w:rsidP="00404198">
      <w:pPr>
        <w:spacing w:line="360" w:lineRule="auto"/>
        <w:rPr>
          <w:rFonts w:asciiTheme="minorEastAsia" w:eastAsiaTheme="minorEastAsia" w:hAnsiTheme="minorEastAsia"/>
          <w:sz w:val="21"/>
          <w:szCs w:val="21"/>
        </w:rPr>
      </w:pP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小数与单位换算</w:t>
      </w:r>
      <w:r w:rsidRPr="00310961">
        <w:rPr>
          <w:rFonts w:asciiTheme="minorEastAsia" w:eastAsiaTheme="minorEastAsia" w:hAnsiTheme="minorEastAsia"/>
          <w:sz w:val="21"/>
          <w:szCs w:val="21"/>
        </w:rPr>
        <w:t>(1)</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　　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&gt;1.32</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&gt;0.95</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&gt;80</w:t>
      </w:r>
      <w:r w:rsidRPr="00310961">
        <w:rPr>
          <w:rFonts w:asciiTheme="minorEastAsia" w:eastAsiaTheme="minorEastAsia" w:hAnsiTheme="minorEastAsia" w:hint="eastAsia"/>
          <w:sz w:val="21"/>
          <w:szCs w:val="21"/>
        </w:rPr>
        <w:t>厘米</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lastRenderedPageBreak/>
        <w:t>高矮顺序是</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东东、欢欢、乐乐、刚刚</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低级单位名数→除以进率 →高级单位名数</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【教学反思】</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成功之处</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本节课在掌握小数点移动引起小数大小变化规律的基础上</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指导学生学习将低级单位的名数改写成高级单位的名数的方法。通过设置综合考查的练习题</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对该方法进行运用与比较</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激起学生的探究兴趣与好奇</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进而学生掌握将低级单位的名数换算成高级单位的名数的方法</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并能够熟练地运用该方法解决一些实际问题。在教学过程中培养学生的口头表达能力</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鼓励学生回答问题</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提高了学生的学习兴趣。我加强教学组织能力</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加强与学生之间的互动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营造一种轻松快乐的气氛</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注意语言的规范性</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从而引导学生规范地使用数学语言</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教学效果很好。</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不足之处</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教学过程中所设置的问题没有针对性</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没有更多地关注学生的思维活动</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应及时地给予认可和指导</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使教学能够面向全体学生。</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再教设计</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对待可以将新知识与旧知识结合起来进行理解的内容</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最好采用知识迁移的方法</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激发学生参与其中</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让学生自然过渡到新知识的学习。</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p>
    <w:p w:rsidR="00404198" w:rsidRPr="00310961" w:rsidRDefault="00404198" w:rsidP="00404198">
      <w:pPr>
        <w:spacing w:line="360" w:lineRule="auto"/>
        <w:jc w:val="center"/>
        <w:rPr>
          <w:rFonts w:asciiTheme="minorEastAsia" w:eastAsiaTheme="minorEastAsia" w:hAnsiTheme="minorEastAsia"/>
          <w:sz w:val="36"/>
          <w:szCs w:val="36"/>
        </w:rPr>
      </w:pPr>
      <w:r w:rsidRPr="00310961">
        <w:rPr>
          <w:rFonts w:asciiTheme="minorEastAsia" w:eastAsiaTheme="minorEastAsia" w:hAnsiTheme="minorEastAsia" w:hint="eastAsia"/>
          <w:sz w:val="36"/>
          <w:szCs w:val="36"/>
        </w:rPr>
        <w:t>第11课时</w:t>
      </w:r>
      <w:r w:rsidRPr="00310961">
        <w:rPr>
          <w:rFonts w:asciiTheme="minorEastAsia" w:eastAsiaTheme="minorEastAsia" w:hAnsiTheme="minorEastAsia"/>
          <w:sz w:val="36"/>
          <w:szCs w:val="36"/>
        </w:rPr>
        <w:t xml:space="preserve">　</w:t>
      </w:r>
      <w:r w:rsidRPr="00310961">
        <w:rPr>
          <w:rFonts w:asciiTheme="minorEastAsia" w:eastAsiaTheme="minorEastAsia" w:hAnsiTheme="minorEastAsia" w:hint="eastAsia"/>
          <w:sz w:val="36"/>
          <w:szCs w:val="36"/>
        </w:rPr>
        <w:t>小数与单位换算</w:t>
      </w:r>
      <w:r w:rsidRPr="00310961">
        <w:rPr>
          <w:rFonts w:asciiTheme="minorEastAsia" w:eastAsiaTheme="minorEastAsia" w:hAnsiTheme="minorEastAsia"/>
          <w:sz w:val="36"/>
          <w:szCs w:val="36"/>
        </w:rPr>
        <w:t>(2)</w:t>
      </w:r>
    </w:p>
    <w:p w:rsidR="00404198" w:rsidRPr="00310961" w:rsidRDefault="00404198" w:rsidP="00404198">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drawing>
          <wp:inline distT="0" distB="0" distL="0" distR="0">
            <wp:extent cx="2097360" cy="360000"/>
            <wp:effectExtent l="0" t="0" r="0" b="0"/>
            <wp:docPr id="216" name="bt01.jpg" descr="id:2147491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【教学内容】</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教材第</w:t>
      </w:r>
      <w:r w:rsidRPr="00310961">
        <w:rPr>
          <w:rFonts w:asciiTheme="minorEastAsia" w:eastAsiaTheme="minorEastAsia" w:hAnsiTheme="minorEastAsia"/>
          <w:sz w:val="21"/>
          <w:szCs w:val="21"/>
        </w:rPr>
        <w:t>49</w:t>
      </w:r>
      <w:r w:rsidRPr="00310961">
        <w:rPr>
          <w:rFonts w:asciiTheme="minorEastAsia" w:eastAsiaTheme="minorEastAsia" w:hAnsiTheme="minorEastAsia" w:hint="eastAsia"/>
          <w:sz w:val="21"/>
          <w:szCs w:val="21"/>
        </w:rPr>
        <w:t>页例</w:t>
      </w: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、做一做及第</w:t>
      </w:r>
      <w:r w:rsidRPr="00310961">
        <w:rPr>
          <w:rFonts w:asciiTheme="minorEastAsia" w:eastAsiaTheme="minorEastAsia" w:hAnsiTheme="minorEastAsia"/>
          <w:sz w:val="21"/>
          <w:szCs w:val="21"/>
        </w:rPr>
        <w:t>50</w:t>
      </w:r>
      <w:r w:rsidRPr="00310961">
        <w:rPr>
          <w:rFonts w:asciiTheme="minorEastAsia" w:eastAsiaTheme="minorEastAsia" w:hAnsiTheme="minorEastAsia" w:hint="eastAsia"/>
          <w:sz w:val="21"/>
          <w:szCs w:val="21"/>
        </w:rPr>
        <w:t>页练习十二第</w:t>
      </w:r>
      <w:r w:rsidRPr="00310961">
        <w:rPr>
          <w:rFonts w:asciiTheme="minorEastAsia" w:eastAsiaTheme="minorEastAsia" w:hAnsiTheme="minorEastAsia"/>
          <w:sz w:val="21"/>
          <w:szCs w:val="21"/>
        </w:rPr>
        <w:t>2~5</w:t>
      </w:r>
      <w:r w:rsidRPr="00310961">
        <w:rPr>
          <w:rFonts w:asciiTheme="minorEastAsia" w:eastAsiaTheme="minorEastAsia" w:hAnsiTheme="minorEastAsia" w:hint="eastAsia"/>
          <w:sz w:val="21"/>
          <w:szCs w:val="21"/>
        </w:rPr>
        <w:t>题。</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【教学目标】</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在明确各种计量单位和单位间进率的基础上</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将高级单位名数化为低级单位名数。</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培养学生解决问题的能力和创新精神。</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【教学重点】</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掌握将高级单位名数化为低级单位名数的方法。</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【教学难点】</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掌握将高级单位名数化为低级单位名数的方法。</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【教学准备】</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sz w:val="21"/>
          <w:szCs w:val="21"/>
        </w:rPr>
        <w:t>PPT</w:t>
      </w:r>
      <w:r w:rsidRPr="00310961">
        <w:rPr>
          <w:rFonts w:asciiTheme="minorEastAsia" w:eastAsiaTheme="minorEastAsia" w:hAnsiTheme="minorEastAsia" w:hint="eastAsia"/>
          <w:sz w:val="21"/>
          <w:szCs w:val="21"/>
        </w:rPr>
        <w:t>课件。</w:t>
      </w:r>
    </w:p>
    <w:p w:rsidR="00404198" w:rsidRPr="00310961" w:rsidRDefault="00404198" w:rsidP="00404198">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lastRenderedPageBreak/>
        <w:drawing>
          <wp:inline distT="0" distB="0" distL="0" distR="0">
            <wp:extent cx="2097360" cy="359640"/>
            <wp:effectExtent l="0" t="0" r="0" b="0"/>
            <wp:docPr id="217" name="bt02.jpg" descr="id:2147491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04198" w:rsidRPr="00310961" w:rsidTr="00EE73D7">
        <w:trPr>
          <w:jc w:val="center"/>
        </w:trPr>
        <w:tc>
          <w:tcPr>
            <w:tcW w:w="7937"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教师批注</w:t>
            </w:r>
          </w:p>
        </w:tc>
      </w:tr>
      <w:tr w:rsidR="00404198" w:rsidRPr="00310961" w:rsidTr="00EE73D7">
        <w:trPr>
          <w:jc w:val="center"/>
        </w:trPr>
        <w:tc>
          <w:tcPr>
            <w:tcW w:w="7937" w:type="dxa"/>
            <w:tcMar>
              <w:left w:w="105" w:type="dxa"/>
              <w:right w:w="105" w:type="dxa"/>
            </w:tcMar>
            <w:vAlign w:val="center"/>
          </w:tcPr>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一、复习导入</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填空</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 xml:space="preserve">　　　　　　　700</w:t>
            </w:r>
            <w:r w:rsidRPr="00310961">
              <w:rPr>
                <w:rFonts w:asciiTheme="minorEastAsia" w:eastAsiaTheme="minorEastAsia" w:hAnsiTheme="minorEastAsia" w:hint="eastAsia"/>
                <w:sz w:val="21"/>
                <w:szCs w:val="21"/>
              </w:rPr>
              <w:t>克</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千克</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30</w:t>
            </w:r>
            <w:r w:rsidRPr="00310961">
              <w:rPr>
                <w:rFonts w:asciiTheme="minorEastAsia" w:eastAsiaTheme="minorEastAsia" w:hAnsiTheme="minorEastAsia" w:hint="eastAsia"/>
                <w:sz w:val="21"/>
                <w:szCs w:val="21"/>
              </w:rPr>
              <w:t>千克</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吨</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ab/>
            </w:r>
            <w:r w:rsidRPr="00310961">
              <w:rPr>
                <w:rFonts w:asciiTheme="minorEastAsia" w:eastAsiaTheme="minorEastAsia" w:hAnsiTheme="minorEastAsia"/>
                <w:sz w:val="21"/>
                <w:szCs w:val="21"/>
              </w:rPr>
              <w:t>72</w:t>
            </w:r>
            <w:r w:rsidRPr="00310961">
              <w:rPr>
                <w:rFonts w:asciiTheme="minorEastAsia" w:eastAsiaTheme="minorEastAsia" w:hAnsiTheme="minorEastAsia" w:hint="eastAsia"/>
                <w:sz w:val="21"/>
                <w:szCs w:val="21"/>
              </w:rPr>
              <w:t>分米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740</w:t>
            </w:r>
            <w:r w:rsidRPr="00310961">
              <w:rPr>
                <w:rFonts w:asciiTheme="minorEastAsia" w:eastAsiaTheme="minorEastAsia" w:hAnsiTheme="minorEastAsia" w:hint="eastAsia"/>
                <w:sz w:val="21"/>
                <w:szCs w:val="21"/>
              </w:rPr>
              <w:t>平方分米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平方米</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ab/>
            </w:r>
            <w:r w:rsidRPr="00310961">
              <w:rPr>
                <w:rFonts w:asciiTheme="minorEastAsia" w:eastAsiaTheme="minorEastAsia" w:hAnsiTheme="minorEastAsia"/>
                <w:sz w:val="21"/>
                <w:szCs w:val="21"/>
              </w:rPr>
              <w:t>550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分米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说说如何将低级单位名数改写成高级单位名数。</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二、探究新知</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知识点</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高级单位名数化为低级单位名数</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PPT</w:t>
            </w:r>
            <w:r w:rsidRPr="00310961">
              <w:rPr>
                <w:rFonts w:asciiTheme="minorEastAsia" w:eastAsiaTheme="minorEastAsia" w:hAnsiTheme="minorEastAsia" w:hint="eastAsia"/>
                <w:sz w:val="21"/>
                <w:szCs w:val="21"/>
              </w:rPr>
              <w:t>课件出示</w:t>
            </w:r>
            <w:r w:rsidRPr="00310961">
              <w:rPr>
                <w:rFonts w:asciiTheme="minorEastAsia" w:eastAsiaTheme="minorEastAsia" w:hAnsiTheme="minorEastAsia"/>
                <w:sz w:val="21"/>
                <w:szCs w:val="21"/>
              </w:rPr>
              <w:t>4</w:t>
            </w:r>
            <w:r w:rsidRPr="00310961">
              <w:rPr>
                <w:rFonts w:asciiTheme="minorEastAsia" w:eastAsiaTheme="minorEastAsia" w:hAnsiTheme="minorEastAsia" w:hint="eastAsia"/>
                <w:sz w:val="21"/>
                <w:szCs w:val="21"/>
              </w:rPr>
              <w:t>位小朋友身高</w:t>
            </w:r>
            <w:r w:rsidRPr="00310961">
              <w:rPr>
                <w:rFonts w:asciiTheme="minorEastAsia" w:eastAsiaTheme="minorEastAsia" w:hAnsiTheme="minorEastAsia"/>
                <w:sz w:val="21"/>
                <w:szCs w:val="21"/>
              </w:rPr>
              <w:t>:</w:t>
            </w:r>
          </w:p>
          <w:tbl>
            <w:tblPr>
              <w:tblW w:w="3742"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79"/>
              <w:gridCol w:w="1499"/>
              <w:gridCol w:w="1079"/>
              <w:gridCol w:w="1079"/>
            </w:tblGrid>
            <w:tr w:rsidR="00404198" w:rsidRPr="00310961" w:rsidTr="00EE73D7">
              <w:trPr>
                <w:jc w:val="center"/>
              </w:trPr>
              <w:tc>
                <w:tcPr>
                  <w:tcW w:w="1079"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刚刚</w:t>
                  </w:r>
                </w:p>
              </w:tc>
              <w:tc>
                <w:tcPr>
                  <w:tcW w:w="1499"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东东</w:t>
                  </w:r>
                </w:p>
              </w:tc>
              <w:tc>
                <w:tcPr>
                  <w:tcW w:w="1079"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欢欢</w:t>
                  </w:r>
                </w:p>
              </w:tc>
              <w:tc>
                <w:tcPr>
                  <w:tcW w:w="1079"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乐乐</w:t>
                  </w:r>
                </w:p>
              </w:tc>
            </w:tr>
            <w:tr w:rsidR="00404198" w:rsidRPr="00310961" w:rsidTr="00EE73D7">
              <w:trPr>
                <w:jc w:val="center"/>
              </w:trPr>
              <w:tc>
                <w:tcPr>
                  <w:tcW w:w="1079"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sz w:val="21"/>
                      <w:szCs w:val="21"/>
                    </w:rPr>
                    <w:t>80</w:t>
                  </w:r>
                  <w:r w:rsidRPr="00310961">
                    <w:rPr>
                      <w:rFonts w:asciiTheme="minorEastAsia" w:eastAsiaTheme="minorEastAsia" w:hAnsiTheme="minorEastAsia" w:hint="eastAsia"/>
                      <w:sz w:val="21"/>
                      <w:szCs w:val="21"/>
                    </w:rPr>
                    <w:t>厘米</w:t>
                  </w:r>
                </w:p>
              </w:tc>
              <w:tc>
                <w:tcPr>
                  <w:tcW w:w="1499"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p>
              </w:tc>
              <w:tc>
                <w:tcPr>
                  <w:tcW w:w="1079"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sz w:val="21"/>
                      <w:szCs w:val="21"/>
                    </w:rPr>
                    <w:t>1.32</w:t>
                  </w:r>
                  <w:r w:rsidRPr="00310961">
                    <w:rPr>
                      <w:rFonts w:asciiTheme="minorEastAsia" w:eastAsiaTheme="minorEastAsia" w:hAnsiTheme="minorEastAsia" w:hint="eastAsia"/>
                      <w:sz w:val="21"/>
                      <w:szCs w:val="21"/>
                    </w:rPr>
                    <w:t>米</w:t>
                  </w:r>
                </w:p>
              </w:tc>
              <w:tc>
                <w:tcPr>
                  <w:tcW w:w="1079"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sz w:val="21"/>
                      <w:szCs w:val="21"/>
                    </w:rPr>
                    <w:t>0.95</w:t>
                  </w:r>
                  <w:r w:rsidRPr="00310961">
                    <w:rPr>
                      <w:rFonts w:asciiTheme="minorEastAsia" w:eastAsiaTheme="minorEastAsia" w:hAnsiTheme="minorEastAsia" w:hint="eastAsia"/>
                      <w:sz w:val="21"/>
                      <w:szCs w:val="21"/>
                    </w:rPr>
                    <w:t>米</w:t>
                  </w:r>
                </w:p>
              </w:tc>
            </w:tr>
          </w:tbl>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上次我们是将低级单位厘米化成高级单位米给他们进行排位的</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你能把身高都化成厘米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再来排位吗</w:t>
            </w:r>
            <w:r w:rsidRPr="00310961">
              <w:rPr>
                <w:rFonts w:asciiTheme="minorEastAsia" w:eastAsiaTheme="minorEastAsia" w:hAnsiTheme="minorEastAsia"/>
                <w:sz w:val="21"/>
                <w:szCs w:val="21"/>
              </w:rPr>
              <w:t>?</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学生独立完成</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班级汇报交流。</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:0.95</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 xml:space="preserve">　1.32</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 xml:space="preserve">　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厘米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这是一道将高级单位名数改写成低级单位名数的问题</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应乘进率。</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所以</w:t>
            </w:r>
            <w:r w:rsidRPr="00310961">
              <w:rPr>
                <w:rFonts w:asciiTheme="minorEastAsia" w:eastAsiaTheme="minorEastAsia" w:hAnsiTheme="minorEastAsia"/>
                <w:sz w:val="21"/>
                <w:szCs w:val="21"/>
              </w:rPr>
              <w:t>0.95</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=95</w:t>
            </w:r>
            <w:r w:rsidRPr="00310961">
              <w:rPr>
                <w:rFonts w:asciiTheme="minorEastAsia" w:eastAsiaTheme="minorEastAsia" w:hAnsiTheme="minorEastAsia" w:hint="eastAsia"/>
                <w:sz w:val="21"/>
                <w:szCs w:val="21"/>
              </w:rPr>
              <w:t>厘米。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1.32</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=(1.32×100)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=132</w:t>
            </w:r>
            <w:r w:rsidRPr="00310961">
              <w:rPr>
                <w:rFonts w:asciiTheme="minorEastAsia" w:eastAsiaTheme="minorEastAsia" w:hAnsiTheme="minorEastAsia" w:hint="eastAsia"/>
                <w:sz w:val="21"/>
                <w:szCs w:val="21"/>
              </w:rPr>
              <w:t>厘米。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=145</w:t>
            </w:r>
            <w:r w:rsidRPr="00310961">
              <w:rPr>
                <w:rFonts w:asciiTheme="minorEastAsia" w:eastAsiaTheme="minorEastAsia" w:hAnsiTheme="minorEastAsia" w:hint="eastAsia"/>
                <w:sz w:val="21"/>
                <w:szCs w:val="21"/>
              </w:rPr>
              <w:t>厘米。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提问</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说说如何将高级单位名数化为低级单位名数。</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小结</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将高级单位名数化为低级单位名数</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要乘单位之间的进率</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实际上也就是向右移动小数点。</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三、巩固练习</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填空。</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3.09</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毫米</w:t>
            </w:r>
            <w:r w:rsidRPr="00310961">
              <w:rPr>
                <w:rFonts w:asciiTheme="minorEastAsia" w:eastAsiaTheme="minorEastAsia" w:hAnsiTheme="minorEastAsia"/>
                <w:sz w:val="21"/>
                <w:szCs w:val="21"/>
              </w:rPr>
              <w:t xml:space="preserve">　　　　　　2.56</w:t>
            </w:r>
            <w:r w:rsidRPr="00310961">
              <w:rPr>
                <w:rFonts w:asciiTheme="minorEastAsia" w:eastAsiaTheme="minorEastAsia" w:hAnsiTheme="minorEastAsia" w:hint="eastAsia"/>
                <w:sz w:val="21"/>
                <w:szCs w:val="21"/>
              </w:rPr>
              <w:t>吨</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千克</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lastRenderedPageBreak/>
              <w:t>5.3</w:t>
            </w:r>
            <w:r w:rsidRPr="00310961">
              <w:rPr>
                <w:rFonts w:asciiTheme="minorEastAsia" w:eastAsiaTheme="minorEastAsia" w:hAnsiTheme="minorEastAsia" w:hint="eastAsia"/>
                <w:sz w:val="21"/>
                <w:szCs w:val="21"/>
              </w:rPr>
              <w:t>千克</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克</w:t>
            </w:r>
            <w:r w:rsidRPr="00310961">
              <w:rPr>
                <w:rFonts w:asciiTheme="minorEastAsia" w:eastAsiaTheme="minorEastAsia" w:hAnsiTheme="minorEastAsia" w:hint="eastAsia"/>
                <w:sz w:val="21"/>
                <w:szCs w:val="21"/>
              </w:rPr>
              <w:tab/>
            </w:r>
            <w:r w:rsidRPr="00310961">
              <w:rPr>
                <w:rFonts w:asciiTheme="minorEastAsia" w:eastAsiaTheme="minorEastAsia" w:hAnsiTheme="minorEastAsia"/>
                <w:sz w:val="21"/>
                <w:szCs w:val="21"/>
              </w:rPr>
              <w:t>4.6</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分米</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0.4</w:t>
            </w:r>
            <w:r w:rsidRPr="00310961">
              <w:rPr>
                <w:rFonts w:asciiTheme="minorEastAsia" w:eastAsiaTheme="minorEastAsia" w:hAnsiTheme="minorEastAsia" w:hint="eastAsia"/>
                <w:sz w:val="21"/>
                <w:szCs w:val="21"/>
              </w:rPr>
              <w:t>平方米</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平方分米</w:t>
            </w:r>
            <w:r w:rsidRPr="00310961">
              <w:rPr>
                <w:rFonts w:asciiTheme="minorEastAsia" w:eastAsiaTheme="minorEastAsia" w:hAnsiTheme="minorEastAsia" w:hint="eastAsia"/>
                <w:sz w:val="21"/>
                <w:szCs w:val="21"/>
              </w:rPr>
              <w:tab/>
            </w:r>
            <w:r w:rsidRPr="00310961">
              <w:rPr>
                <w:rFonts w:asciiTheme="minorEastAsia" w:eastAsiaTheme="minorEastAsia" w:hAnsiTheme="minorEastAsia"/>
                <w:sz w:val="21"/>
                <w:szCs w:val="21"/>
              </w:rPr>
              <w:t>2.03</w:t>
            </w:r>
            <w:r w:rsidRPr="00310961">
              <w:rPr>
                <w:rFonts w:asciiTheme="minorEastAsia" w:eastAsiaTheme="minorEastAsia" w:hAnsiTheme="minorEastAsia" w:hint="eastAsia"/>
                <w:sz w:val="21"/>
                <w:szCs w:val="21"/>
              </w:rPr>
              <w:t>吨</w:t>
            </w:r>
            <w:r w:rsidRPr="00310961">
              <w:rPr>
                <w:rFonts w:asciiTheme="minorEastAsia" w:eastAsiaTheme="minorEastAsia" w:hAnsiTheme="minorEastAsia"/>
                <w:sz w:val="21"/>
                <w:szCs w:val="21"/>
              </w:rPr>
              <w:t>=(　　)</w:t>
            </w:r>
            <w:r w:rsidRPr="00310961">
              <w:rPr>
                <w:rFonts w:asciiTheme="minorEastAsia" w:eastAsiaTheme="minorEastAsia" w:hAnsiTheme="minorEastAsia" w:hint="eastAsia"/>
                <w:sz w:val="21"/>
                <w:szCs w:val="21"/>
              </w:rPr>
              <w:t>千克</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完成教材第</w:t>
            </w:r>
            <w:r w:rsidRPr="00310961">
              <w:rPr>
                <w:rFonts w:asciiTheme="minorEastAsia" w:eastAsiaTheme="minorEastAsia" w:hAnsiTheme="minorEastAsia"/>
                <w:sz w:val="21"/>
                <w:szCs w:val="21"/>
              </w:rPr>
              <w:t>49</w:t>
            </w:r>
            <w:r w:rsidRPr="00310961">
              <w:rPr>
                <w:rFonts w:asciiTheme="minorEastAsia" w:eastAsiaTheme="minorEastAsia" w:hAnsiTheme="minorEastAsia" w:hint="eastAsia"/>
                <w:sz w:val="21"/>
                <w:szCs w:val="21"/>
              </w:rPr>
              <w:t>页做一做</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独立完成后集体交流。</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四、课堂小结</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这节课我们继续学习了单位名数之间的转换</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主要是将高级单位名数改写成低级单位名数。</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color w:val="FF00FF"/>
                <w:sz w:val="21"/>
                <w:szCs w:val="21"/>
              </w:rPr>
              <w:t>五、布置作业</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完成教材第</w:t>
            </w:r>
            <w:r w:rsidRPr="00310961">
              <w:rPr>
                <w:rFonts w:asciiTheme="minorEastAsia" w:eastAsiaTheme="minorEastAsia" w:hAnsiTheme="minorEastAsia"/>
                <w:sz w:val="21"/>
                <w:szCs w:val="21"/>
              </w:rPr>
              <w:t>50</w:t>
            </w:r>
            <w:r w:rsidRPr="00310961">
              <w:rPr>
                <w:rFonts w:asciiTheme="minorEastAsia" w:eastAsiaTheme="minorEastAsia" w:hAnsiTheme="minorEastAsia" w:hint="eastAsia"/>
                <w:sz w:val="21"/>
                <w:szCs w:val="21"/>
              </w:rPr>
              <w:t>页练习十二第</w:t>
            </w:r>
            <w:r w:rsidRPr="00310961">
              <w:rPr>
                <w:rFonts w:asciiTheme="minorEastAsia" w:eastAsiaTheme="minorEastAsia" w:hAnsiTheme="minorEastAsia"/>
                <w:sz w:val="21"/>
                <w:szCs w:val="21"/>
              </w:rPr>
              <w:t>2~5</w:t>
            </w:r>
            <w:r w:rsidRPr="00310961">
              <w:rPr>
                <w:rFonts w:asciiTheme="minorEastAsia" w:eastAsiaTheme="minorEastAsia" w:hAnsiTheme="minorEastAsia" w:hint="eastAsia"/>
                <w:sz w:val="21"/>
                <w:szCs w:val="21"/>
              </w:rPr>
              <w:t>题。</w:t>
            </w:r>
          </w:p>
          <w:p w:rsidR="00404198" w:rsidRPr="00310961" w:rsidRDefault="00404198" w:rsidP="00EE73D7">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2.</w:t>
            </w:r>
            <w:r w:rsidRPr="00310961">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404198" w:rsidRPr="00310961" w:rsidRDefault="00404198" w:rsidP="00EE73D7">
            <w:pPr>
              <w:spacing w:line="360" w:lineRule="auto"/>
              <w:jc w:val="center"/>
              <w:rPr>
                <w:rFonts w:asciiTheme="minorEastAsia" w:eastAsiaTheme="minorEastAsia" w:hAnsiTheme="minorEastAsia"/>
                <w:sz w:val="21"/>
                <w:szCs w:val="21"/>
              </w:rPr>
            </w:pPr>
          </w:p>
        </w:tc>
      </w:tr>
    </w:tbl>
    <w:p w:rsidR="00404198" w:rsidRPr="00310961" w:rsidRDefault="00404198" w:rsidP="00404198">
      <w:pPr>
        <w:spacing w:line="360" w:lineRule="auto"/>
        <w:jc w:val="center"/>
        <w:rPr>
          <w:rFonts w:asciiTheme="minorEastAsia" w:eastAsiaTheme="minorEastAsia" w:hAnsiTheme="minorEastAsia"/>
          <w:sz w:val="21"/>
          <w:szCs w:val="21"/>
        </w:rPr>
      </w:pPr>
      <w:r w:rsidRPr="00310961">
        <w:rPr>
          <w:rFonts w:asciiTheme="minorEastAsia" w:eastAsiaTheme="minorEastAsia" w:hAnsiTheme="minorEastAsia"/>
          <w:noProof/>
          <w:sz w:val="21"/>
          <w:szCs w:val="21"/>
        </w:rPr>
        <w:lastRenderedPageBreak/>
        <w:drawing>
          <wp:inline distT="0" distB="0" distL="0" distR="0">
            <wp:extent cx="2097360" cy="360000"/>
            <wp:effectExtent l="0" t="0" r="0" b="0"/>
            <wp:docPr id="218" name="bt03.jpg" descr="id:2147491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【板书设计】</w:t>
      </w:r>
    </w:p>
    <w:p w:rsidR="00404198" w:rsidRPr="00310961" w:rsidRDefault="00404198" w:rsidP="00404198">
      <w:pPr>
        <w:spacing w:line="360" w:lineRule="auto"/>
        <w:rPr>
          <w:rFonts w:asciiTheme="minorEastAsia" w:eastAsiaTheme="minorEastAsia" w:hAnsiTheme="minorEastAsia"/>
          <w:sz w:val="21"/>
          <w:szCs w:val="21"/>
        </w:rPr>
      </w:pP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小数与单位换算</w:t>
      </w:r>
      <w:r w:rsidRPr="00310961">
        <w:rPr>
          <w:rFonts w:asciiTheme="minorEastAsia" w:eastAsiaTheme="minorEastAsia" w:hAnsiTheme="minorEastAsia"/>
          <w:sz w:val="21"/>
          <w:szCs w:val="21"/>
        </w:rPr>
        <w:t>(2)</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sz w:val="21"/>
          <w:szCs w:val="21"/>
        </w:rPr>
        <w:t xml:space="preserve">　　0.95</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=95</w:t>
      </w:r>
      <w:r w:rsidRPr="00310961">
        <w:rPr>
          <w:rFonts w:asciiTheme="minorEastAsia" w:eastAsiaTheme="minorEastAsia" w:hAnsiTheme="minorEastAsia" w:hint="eastAsia"/>
          <w:sz w:val="21"/>
          <w:szCs w:val="21"/>
        </w:rPr>
        <w:t>厘米</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sz w:val="21"/>
          <w:szCs w:val="21"/>
        </w:rPr>
        <w:t>1.32</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=(1.32×100)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=132</w:t>
      </w:r>
      <w:r w:rsidRPr="00310961">
        <w:rPr>
          <w:rFonts w:asciiTheme="minorEastAsia" w:eastAsiaTheme="minorEastAsia" w:hAnsiTheme="minorEastAsia" w:hint="eastAsia"/>
          <w:sz w:val="21"/>
          <w:szCs w:val="21"/>
        </w:rPr>
        <w:t>厘米</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sz w:val="21"/>
          <w:szCs w:val="21"/>
        </w:rPr>
        <w:t>1</w:t>
      </w:r>
      <w:r w:rsidRPr="00310961">
        <w:rPr>
          <w:rFonts w:asciiTheme="minorEastAsia" w:eastAsiaTheme="minorEastAsia" w:hAnsiTheme="minorEastAsia" w:hint="eastAsia"/>
          <w:sz w:val="21"/>
          <w:szCs w:val="21"/>
        </w:rPr>
        <w:t>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=100</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+45</w:t>
      </w:r>
      <w:r w:rsidRPr="00310961">
        <w:rPr>
          <w:rFonts w:asciiTheme="minorEastAsia" w:eastAsiaTheme="minorEastAsia" w:hAnsiTheme="minorEastAsia" w:hint="eastAsia"/>
          <w:sz w:val="21"/>
          <w:szCs w:val="21"/>
        </w:rPr>
        <w:t>厘米</w:t>
      </w:r>
      <w:r w:rsidRPr="00310961">
        <w:rPr>
          <w:rFonts w:asciiTheme="minorEastAsia" w:eastAsiaTheme="minorEastAsia" w:hAnsiTheme="minorEastAsia"/>
          <w:sz w:val="21"/>
          <w:szCs w:val="21"/>
        </w:rPr>
        <w:t>=145</w:t>
      </w:r>
      <w:r w:rsidRPr="00310961">
        <w:rPr>
          <w:rFonts w:asciiTheme="minorEastAsia" w:eastAsiaTheme="minorEastAsia" w:hAnsiTheme="minorEastAsia" w:hint="eastAsia"/>
          <w:sz w:val="21"/>
          <w:szCs w:val="21"/>
        </w:rPr>
        <w:t>厘米</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高级单位名数→乘进率→低级单位名数</w:t>
      </w:r>
    </w:p>
    <w:p w:rsidR="00404198" w:rsidRPr="00310961" w:rsidRDefault="00404198" w:rsidP="00404198">
      <w:pPr>
        <w:spacing w:line="360" w:lineRule="auto"/>
        <w:rPr>
          <w:rFonts w:asciiTheme="minorEastAsia" w:eastAsiaTheme="minorEastAsia" w:hAnsiTheme="minorEastAsia"/>
          <w:sz w:val="21"/>
          <w:szCs w:val="21"/>
        </w:rPr>
      </w:pPr>
      <w:r w:rsidRPr="00310961">
        <w:rPr>
          <w:rFonts w:asciiTheme="minorEastAsia" w:eastAsiaTheme="minorEastAsia" w:hAnsiTheme="minorEastAsia" w:hint="eastAsia"/>
          <w:sz w:val="21"/>
          <w:szCs w:val="21"/>
        </w:rPr>
        <w:t>【教学反思】</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成功之处</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本节课在将低级单位名数换算成高级单位名数的知识基础上</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学习将高级单位名数换算成低级单位名数的方法。学生在学习换算过程中最容易出现的问题是关于换算的进率问题</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所以</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我通过多种方法使学生切实掌握、辨析相邻单位间和不相邻单位间的进率</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以确保单位转化的正确。另外</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我强调单位换算的基本方法</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即高级单位名数转化成低级单位名数要乘相应的进率</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低级单位名数转化成高级单位名数要除以相应的进率。经过尝试</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我发现通过实施以上的教学策略后</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学生能较熟练地掌握单位之间的进率</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并能正确地进行单位之间的换算</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计算准确率明显提高。</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不足之处</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由于课堂时间有限</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没有加强对学生的单位换算速度的训练。</w:t>
      </w:r>
    </w:p>
    <w:p w:rsidR="00404198" w:rsidRPr="00310961" w:rsidRDefault="00404198" w:rsidP="00404198">
      <w:pPr>
        <w:spacing w:line="360" w:lineRule="auto"/>
        <w:ind w:firstLineChars="200" w:firstLine="420"/>
        <w:rPr>
          <w:rFonts w:asciiTheme="minorEastAsia" w:eastAsiaTheme="minorEastAsia" w:hAnsiTheme="minorEastAsia"/>
          <w:sz w:val="21"/>
          <w:szCs w:val="21"/>
        </w:rPr>
      </w:pP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hint="eastAsia"/>
          <w:color w:val="FF00FF"/>
          <w:sz w:val="21"/>
          <w:szCs w:val="21"/>
        </w:rPr>
        <w:t>再教设计</w:t>
      </w:r>
      <w:r w:rsidRPr="00310961">
        <w:rPr>
          <w:rFonts w:asciiTheme="minorEastAsia" w:eastAsiaTheme="minorEastAsia" w:hAnsiTheme="minorEastAsia"/>
          <w:color w:val="FF00FF"/>
          <w:sz w:val="21"/>
          <w:szCs w:val="21"/>
        </w:rPr>
        <w:t>]</w:t>
      </w:r>
      <w:r w:rsidRPr="00310961">
        <w:rPr>
          <w:rFonts w:asciiTheme="minorEastAsia" w:eastAsiaTheme="minorEastAsia" w:hAnsiTheme="minorEastAsia"/>
          <w:sz w:val="21"/>
          <w:szCs w:val="21"/>
        </w:rPr>
        <w:t xml:space="preserve">　</w:t>
      </w:r>
      <w:r w:rsidRPr="00310961">
        <w:rPr>
          <w:rFonts w:asciiTheme="minorEastAsia" w:eastAsiaTheme="minorEastAsia" w:hAnsiTheme="minorEastAsia" w:hint="eastAsia"/>
          <w:sz w:val="21"/>
          <w:szCs w:val="21"/>
        </w:rPr>
        <w:t>再教这一内容时要加强对学生的单位换算速度的训练</w:t>
      </w:r>
      <w:r w:rsidRPr="00310961">
        <w:rPr>
          <w:rFonts w:asciiTheme="minorEastAsia" w:eastAsiaTheme="minorEastAsia" w:hAnsiTheme="minorEastAsia"/>
          <w:sz w:val="21"/>
          <w:szCs w:val="21"/>
        </w:rPr>
        <w:t>,</w:t>
      </w:r>
      <w:r w:rsidRPr="00310961">
        <w:rPr>
          <w:rFonts w:asciiTheme="minorEastAsia" w:eastAsiaTheme="minorEastAsia" w:hAnsiTheme="minorEastAsia" w:hint="eastAsia"/>
          <w:sz w:val="21"/>
          <w:szCs w:val="21"/>
        </w:rPr>
        <w:t>提高学生计算的正确率和计算的速度。</w:t>
      </w:r>
    </w:p>
    <w:p w:rsidR="002202EE" w:rsidRPr="00404198" w:rsidRDefault="002202EE"/>
    <w:sectPr w:rsidR="002202EE" w:rsidRPr="00404198" w:rsidSect="002202E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4198"/>
    <w:rsid w:val="002202EE"/>
    <w:rsid w:val="00404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19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04198"/>
    <w:pPr>
      <w:spacing w:line="240" w:lineRule="auto"/>
    </w:pPr>
    <w:rPr>
      <w:szCs w:val="18"/>
    </w:rPr>
  </w:style>
  <w:style w:type="character" w:customStyle="1" w:styleId="Char">
    <w:name w:val="批注框文本 Char"/>
    <w:basedOn w:val="a0"/>
    <w:link w:val="a3"/>
    <w:uiPriority w:val="99"/>
    <w:semiHidden/>
    <w:rsid w:val="0040419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2021-11-22T06:31:00Z</dcterms:created>
  <dcterms:modified xsi:type="dcterms:W3CDTF">2021-11-22T06:31:00Z</dcterms:modified>
</cp:coreProperties>
</file>